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5443" w14:textId="77777777" w:rsidR="00487410" w:rsidRDefault="00487410">
      <w:pPr>
        <w:spacing w:after="120"/>
        <w:jc w:val="right"/>
        <w:rPr>
          <w:rFonts w:ascii="Arial" w:hAnsi="Arial"/>
          <w:b/>
          <w:bCs/>
          <w:sz w:val="22"/>
          <w:szCs w:val="22"/>
        </w:rPr>
      </w:pPr>
    </w:p>
    <w:p w14:paraId="4DC3512F" w14:textId="77777777" w:rsidR="00487410" w:rsidRDefault="00487410" w:rsidP="00487410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590E512A" w14:textId="77777777" w:rsidR="00487410" w:rsidRDefault="00487410" w:rsidP="00487410"/>
    <w:p w14:paraId="154C90FA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5627CB2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o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E568325" w14:textId="77777777" w:rsidR="00487410" w:rsidRDefault="00487410" w:rsidP="00487410">
      <w:pPr>
        <w:jc w:val="center"/>
        <w:rPr>
          <w:b/>
          <w:bCs/>
        </w:rPr>
      </w:pPr>
    </w:p>
    <w:p w14:paraId="77F1EB0B" w14:textId="77777777" w:rsidR="00487410" w:rsidRPr="00EC0D76" w:rsidRDefault="00487410" w:rsidP="00487410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16D30593" w14:textId="77777777" w:rsidR="00487410" w:rsidRDefault="00487410" w:rsidP="00487410">
      <w:pPr>
        <w:jc w:val="center"/>
        <w:rPr>
          <w:b/>
          <w:bCs/>
        </w:rPr>
      </w:pPr>
    </w:p>
    <w:p w14:paraId="3889A68E" w14:textId="77777777" w:rsidR="00487410" w:rsidRPr="00EC0D76" w:rsidRDefault="00487410" w:rsidP="00487410">
      <w:pPr>
        <w:spacing w:line="360" w:lineRule="auto"/>
        <w:jc w:val="both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 w trybie art.26 ustawy z dnia 15 kwietnia 2011 roku o działalności leczniczej  tj. Dz.U. z 2021 roku poz.711 ze zmianami, </w:t>
      </w:r>
      <w:r w:rsidRPr="00EC0D76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dniu:…….…………………………………………..</w:t>
      </w:r>
      <w:r w:rsidRPr="00EC0D76">
        <w:rPr>
          <w:color w:val="auto"/>
          <w:sz w:val="22"/>
          <w:szCs w:val="22"/>
        </w:rPr>
        <w:t>……..roku w Katowicach, pomiędzy:</w:t>
      </w:r>
    </w:p>
    <w:p w14:paraId="13C75A60" w14:textId="77777777" w:rsidR="00487410" w:rsidRDefault="00487410" w:rsidP="00487410">
      <w:pPr>
        <w:jc w:val="both"/>
        <w:rPr>
          <w:sz w:val="16"/>
          <w:szCs w:val="16"/>
        </w:rPr>
      </w:pPr>
    </w:p>
    <w:p w14:paraId="61E2BE9C" w14:textId="77777777" w:rsidR="00487410" w:rsidRDefault="00487410" w:rsidP="00487410">
      <w:r>
        <w:t xml:space="preserve">Katowickim Centrum Onkologii ul. Raciborska 26, 40-074 Katowice, </w:t>
      </w:r>
      <w:r>
        <w:rPr>
          <w:rFonts w:ascii="Arial Unicode MS" w:hAnsi="Arial Unicode MS"/>
        </w:rPr>
        <w:br/>
      </w:r>
    </w:p>
    <w:p w14:paraId="52B7472E" w14:textId="77777777" w:rsidR="00487410" w:rsidRDefault="00487410" w:rsidP="00487410">
      <w:pPr>
        <w:jc w:val="both"/>
      </w:pPr>
      <w:r>
        <w:t xml:space="preserve">NIP ……………………………….REGON…………………….., reprezentowanym przez </w:t>
      </w:r>
    </w:p>
    <w:p w14:paraId="5C3287C0" w14:textId="77777777" w:rsidR="00487410" w:rsidRDefault="00487410" w:rsidP="00487410">
      <w:pPr>
        <w:jc w:val="both"/>
      </w:pPr>
    </w:p>
    <w:p w14:paraId="198EBB00" w14:textId="77777777" w:rsidR="00487410" w:rsidRDefault="00487410" w:rsidP="00487410">
      <w:pPr>
        <w:jc w:val="both"/>
      </w:pPr>
      <w:r>
        <w:t>Dyrektora  -  …………………………..</w:t>
      </w:r>
    </w:p>
    <w:p w14:paraId="13A8B835" w14:textId="77777777" w:rsidR="00487410" w:rsidRDefault="00487410" w:rsidP="00487410">
      <w:pPr>
        <w:jc w:val="both"/>
      </w:pPr>
      <w:r>
        <w:t xml:space="preserve">zwanym dalej </w:t>
      </w:r>
    </w:p>
    <w:p w14:paraId="4AAF8E7D" w14:textId="77777777" w:rsidR="00487410" w:rsidRDefault="00487410" w:rsidP="00487410">
      <w:pPr>
        <w:jc w:val="both"/>
        <w:rPr>
          <w:sz w:val="16"/>
          <w:szCs w:val="16"/>
        </w:rPr>
      </w:pPr>
    </w:p>
    <w:p w14:paraId="4BFA24F4" w14:textId="77777777" w:rsidR="00487410" w:rsidRDefault="00487410" w:rsidP="00487410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566892C9" w14:textId="77777777" w:rsidR="00487410" w:rsidRDefault="00487410" w:rsidP="00487410">
      <w:pPr>
        <w:jc w:val="both"/>
        <w:rPr>
          <w:color w:val="FD100A"/>
          <w:sz w:val="16"/>
          <w:szCs w:val="16"/>
          <w:u w:color="FD100A"/>
        </w:rPr>
      </w:pPr>
    </w:p>
    <w:p w14:paraId="04D40350" w14:textId="6A67005D" w:rsidR="00487410" w:rsidRDefault="00487410" w:rsidP="00487410">
      <w:pPr>
        <w:jc w:val="both"/>
        <w:rPr>
          <w:b/>
          <w:bCs/>
        </w:rPr>
      </w:pPr>
      <w:r>
        <w:rPr>
          <w:b/>
          <w:bCs/>
        </w:rPr>
        <w:t>a pielęgniarką/pielęgniarzem*</w:t>
      </w:r>
    </w:p>
    <w:p w14:paraId="548FC2D1" w14:textId="77777777" w:rsidR="00487410" w:rsidRDefault="00487410" w:rsidP="00487410">
      <w:pPr>
        <w:jc w:val="both"/>
        <w:rPr>
          <w:b/>
          <w:bCs/>
          <w:sz w:val="16"/>
          <w:szCs w:val="16"/>
        </w:rPr>
      </w:pPr>
    </w:p>
    <w:p w14:paraId="2A31B2F4" w14:textId="77777777" w:rsidR="00487410" w:rsidRDefault="00487410" w:rsidP="00487410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6FD63485" w14:textId="43D4D9A7" w:rsidR="00487410" w:rsidRDefault="00487410" w:rsidP="00487410">
      <w:pPr>
        <w:spacing w:line="276" w:lineRule="auto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nr…………wydane przez……………………</w:t>
      </w:r>
    </w:p>
    <w:p w14:paraId="7A559A3B" w14:textId="77777777" w:rsidR="00487410" w:rsidRDefault="00487410" w:rsidP="00487410">
      <w:pPr>
        <w:spacing w:line="276" w:lineRule="auto"/>
        <w:jc w:val="both"/>
      </w:pPr>
    </w:p>
    <w:p w14:paraId="07A9BC1E" w14:textId="5CEF755B" w:rsidR="00487410" w:rsidRDefault="00487410" w:rsidP="00487410">
      <w:pPr>
        <w:spacing w:line="276" w:lineRule="auto"/>
        <w:jc w:val="both"/>
      </w:pPr>
      <w:r>
        <w:t>PESEL………………………..</w:t>
      </w:r>
    </w:p>
    <w:p w14:paraId="15A290A9" w14:textId="77777777" w:rsidR="00487410" w:rsidRDefault="00487410" w:rsidP="00487410">
      <w:pPr>
        <w:spacing w:line="276" w:lineRule="auto"/>
        <w:jc w:val="both"/>
      </w:pPr>
    </w:p>
    <w:p w14:paraId="3384C841" w14:textId="77777777" w:rsidR="0007206E" w:rsidRDefault="00487410" w:rsidP="00487410">
      <w:pPr>
        <w:spacing w:line="276" w:lineRule="auto"/>
      </w:pPr>
      <w:r>
        <w:t>prowadzącą/</w:t>
      </w:r>
      <w:proofErr w:type="spellStart"/>
      <w:r>
        <w:t>ym</w:t>
      </w:r>
      <w:proofErr w:type="spellEnd"/>
      <w:r>
        <w:t xml:space="preserve"> indywidualną</w:t>
      </w:r>
      <w:r w:rsidR="0007206E">
        <w:t>/grupową</w:t>
      </w:r>
      <w:r>
        <w:t xml:space="preserve"> praktykę pielęgniarską wpisaną do rejestru indywidualnych</w:t>
      </w:r>
      <w:r w:rsidR="0007206E">
        <w:t>/grupowych</w:t>
      </w:r>
      <w:r>
        <w:t xml:space="preserve"> praktyk pielęgniarskich w Okręgowej Izbie Pielęgniarek i Położnych </w:t>
      </w:r>
    </w:p>
    <w:p w14:paraId="0C7C41AA" w14:textId="77777777" w:rsidR="0007206E" w:rsidRDefault="00487410" w:rsidP="00487410">
      <w:pPr>
        <w:spacing w:line="276" w:lineRule="auto"/>
      </w:pPr>
      <w:r>
        <w:t xml:space="preserve">w </w:t>
      </w:r>
      <w:r w:rsidRPr="00806E83">
        <w:rPr>
          <w:color w:val="auto"/>
        </w:rPr>
        <w:t xml:space="preserve">Katowicach </w:t>
      </w:r>
      <w:r w:rsidRPr="00806E83">
        <w:rPr>
          <w:b/>
          <w:bCs/>
          <w:color w:val="auto"/>
          <w:vertAlign w:val="superscript"/>
        </w:rPr>
        <w:t>(1)</w:t>
      </w:r>
      <w:r w:rsidR="0007206E" w:rsidRPr="00806E83">
        <w:rPr>
          <w:b/>
          <w:bCs/>
          <w:color w:val="auto"/>
          <w:vertAlign w:val="superscript"/>
        </w:rPr>
        <w:t xml:space="preserve"> </w:t>
      </w:r>
      <w:r w:rsidRPr="00806E83">
        <w:rPr>
          <w:color w:val="auto"/>
        </w:rPr>
        <w:t xml:space="preserve"> </w:t>
      </w:r>
      <w:r>
        <w:t xml:space="preserve">pod numerem………………………………oraz  wpis do Centralnej Ewidencji </w:t>
      </w:r>
    </w:p>
    <w:p w14:paraId="0E739393" w14:textId="42B13A3E" w:rsidR="00487410" w:rsidRDefault="00487410" w:rsidP="00487410">
      <w:pPr>
        <w:spacing w:line="276" w:lineRule="auto"/>
      </w:pPr>
      <w:r>
        <w:t>i Informacji o Działalności Gospodarczej  z dnia ……………………</w:t>
      </w:r>
      <w:r w:rsidR="0007206E">
        <w:t>……….</w:t>
      </w:r>
    </w:p>
    <w:p w14:paraId="02F124F4" w14:textId="77777777" w:rsidR="00487410" w:rsidRDefault="00487410" w:rsidP="00487410">
      <w:pPr>
        <w:spacing w:line="276" w:lineRule="auto"/>
        <w:jc w:val="both"/>
      </w:pPr>
      <w:r>
        <w:t xml:space="preserve">NIP………………………………………., REGON…………………………, </w:t>
      </w:r>
    </w:p>
    <w:p w14:paraId="7823611B" w14:textId="77777777" w:rsidR="00487410" w:rsidRDefault="00487410" w:rsidP="00487410">
      <w:pPr>
        <w:spacing w:line="276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0051390F" w14:textId="77777777" w:rsidR="00487410" w:rsidRDefault="00487410" w:rsidP="00487410">
      <w:pPr>
        <w:rPr>
          <w:sz w:val="16"/>
          <w:szCs w:val="16"/>
        </w:rPr>
      </w:pPr>
    </w:p>
    <w:p w14:paraId="47069C63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63AA54AF" w14:textId="77777777" w:rsidR="00487410" w:rsidRDefault="00487410" w:rsidP="00487410">
      <w:pPr>
        <w:ind w:left="180" w:hanging="180"/>
        <w:jc w:val="both"/>
      </w:pPr>
      <w:r>
        <w:t>1. Przedmiotem niniejszej umowy jest udzielanie pielęgniarskich świadczeń zdrowotnych  wykonywanych przez Przyjmującego zamówienie na rzecz Oddziałów /Poradni / Pracowni KCO.</w:t>
      </w:r>
    </w:p>
    <w:p w14:paraId="187FBA2F" w14:textId="77777777" w:rsidR="00487410" w:rsidRDefault="00487410" w:rsidP="00487410">
      <w:pPr>
        <w:rPr>
          <w:sz w:val="16"/>
          <w:szCs w:val="16"/>
        </w:rPr>
      </w:pPr>
    </w:p>
    <w:p w14:paraId="7716532B" w14:textId="77777777" w:rsidR="00487410" w:rsidRPr="00EC0D76" w:rsidRDefault="00487410" w:rsidP="0048741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E819E5F" w14:textId="77777777" w:rsidR="00487410" w:rsidRDefault="00487410" w:rsidP="00487410">
      <w:pPr>
        <w:ind w:left="360"/>
        <w:jc w:val="both"/>
      </w:pPr>
      <w:r>
        <w:t>Przyjmujący zamówienie oświadcza, że:</w:t>
      </w:r>
    </w:p>
    <w:p w14:paraId="3DA55ED4" w14:textId="77777777" w:rsidR="00487410" w:rsidRDefault="00487410" w:rsidP="00487410">
      <w:pPr>
        <w:numPr>
          <w:ilvl w:val="1"/>
          <w:numId w:val="2"/>
        </w:numPr>
        <w:jc w:val="both"/>
      </w:pPr>
      <w:r>
        <w:t>posiada czynne i nieograniczone prawo wykonywania zawodu pielęgniarki / pielęgniarza,</w:t>
      </w:r>
    </w:p>
    <w:p w14:paraId="0C33CD53" w14:textId="3C5F1E7A" w:rsidR="00487410" w:rsidRPr="00806E83" w:rsidRDefault="00487410" w:rsidP="00487410">
      <w:pPr>
        <w:numPr>
          <w:ilvl w:val="1"/>
          <w:numId w:val="2"/>
        </w:numPr>
        <w:jc w:val="both"/>
        <w:rPr>
          <w:color w:val="auto"/>
        </w:rPr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 xml:space="preserve">w zakresie ubezpieczenia społecznego i </w:t>
      </w:r>
      <w:r w:rsidRPr="00806E83">
        <w:rPr>
          <w:color w:val="auto"/>
        </w:rPr>
        <w:t>zdrowotnego: dotyczy/nie dotyczy *</w:t>
      </w:r>
    </w:p>
    <w:p w14:paraId="3A58A89E" w14:textId="77777777" w:rsidR="00487410" w:rsidRDefault="00487410" w:rsidP="00487410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76498977" w14:textId="4A45904F" w:rsidR="00487410" w:rsidRDefault="00487410" w:rsidP="00487410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 xml:space="preserve">tytuł specjalisty w dziedzinie </w:t>
      </w:r>
      <w:r w:rsidRPr="00A84503">
        <w:t>pielęgniarstwa…</w:t>
      </w:r>
      <w:r>
        <w:t>………………..  nr……………….….wydany przez…………………………….……..dnia…………….……</w:t>
      </w:r>
    </w:p>
    <w:p w14:paraId="7E2B92C9" w14:textId="77777777" w:rsidR="00487410" w:rsidRDefault="00487410" w:rsidP="00487410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>Kurs kwalifikacyjny …………………………………………………….. wydany  przez:…………………………………………...………………..dnia:………………………</w:t>
      </w:r>
    </w:p>
    <w:p w14:paraId="09132E26" w14:textId="35E40608" w:rsidR="00487410" w:rsidRDefault="00487410" w:rsidP="00714D7E">
      <w:pPr>
        <w:numPr>
          <w:ilvl w:val="2"/>
          <w:numId w:val="2"/>
        </w:numPr>
        <w:spacing w:after="120"/>
        <w:jc w:val="both"/>
      </w:pPr>
      <w:r>
        <w:t xml:space="preserve"> </w:t>
      </w:r>
      <w:r>
        <w:sym w:font="Webdings" w:char="F063"/>
      </w:r>
      <w:r>
        <w:t xml:space="preserve"> tytuł zawodowy magistra pielęgniarstwa</w:t>
      </w:r>
    </w:p>
    <w:p w14:paraId="17D1AE68" w14:textId="1B2FC537" w:rsidR="00C36734" w:rsidRDefault="00B37E22" w:rsidP="00714D7E">
      <w:pPr>
        <w:numPr>
          <w:ilvl w:val="2"/>
          <w:numId w:val="2"/>
        </w:numPr>
        <w:spacing w:after="120"/>
        <w:jc w:val="both"/>
      </w:pPr>
      <w:r>
        <w:lastRenderedPageBreak/>
        <w:sym w:font="Webdings" w:char="F063"/>
      </w:r>
      <w:r>
        <w:t xml:space="preserve"> </w:t>
      </w:r>
      <w:r w:rsidR="00DB0867">
        <w:t>tytuł zawodowy licencjat pielęgniarstwa</w:t>
      </w:r>
    </w:p>
    <w:p w14:paraId="621C7F68" w14:textId="5CC1B4DC" w:rsidR="00C36734" w:rsidRPr="00806E83" w:rsidRDefault="00B37E22" w:rsidP="00487410">
      <w:pPr>
        <w:numPr>
          <w:ilvl w:val="2"/>
          <w:numId w:val="2"/>
        </w:numPr>
        <w:rPr>
          <w:color w:val="auto"/>
        </w:r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 </w:t>
      </w:r>
      <w:r w:rsidR="00DB0867">
        <w:t xml:space="preserve">(jakiej): </w:t>
      </w:r>
      <w:r w:rsidR="00DB0867" w:rsidRPr="00806E83">
        <w:rPr>
          <w:color w:val="auto"/>
        </w:rPr>
        <w:t>…………………………………………………………rok…………………….,</w:t>
      </w:r>
    </w:p>
    <w:p w14:paraId="39F8A726" w14:textId="3E5B41BB" w:rsidR="005E0B2D" w:rsidRPr="00806E83" w:rsidRDefault="005E0B2D" w:rsidP="005E0B2D">
      <w:pPr>
        <w:numPr>
          <w:ilvl w:val="2"/>
          <w:numId w:val="2"/>
        </w:numPr>
        <w:rPr>
          <w:color w:val="auto"/>
        </w:rPr>
      </w:pPr>
      <w:r w:rsidRPr="00806E83">
        <w:rPr>
          <w:color w:val="auto"/>
        </w:rPr>
        <w:sym w:font="Webdings" w:char="F063"/>
      </w:r>
      <w:r w:rsidRPr="00806E83">
        <w:rPr>
          <w:color w:val="auto"/>
        </w:rPr>
        <w:t xml:space="preserve"> Kurs w zakresie przetaczania krwi i jej składników wydany  przez:…………………………………………...………………..dnia:………………………</w:t>
      </w:r>
    </w:p>
    <w:p w14:paraId="2CD13955" w14:textId="07C294EC" w:rsidR="005E0B2D" w:rsidRPr="00806E83" w:rsidRDefault="003E042E" w:rsidP="005E0B2D">
      <w:pPr>
        <w:numPr>
          <w:ilvl w:val="2"/>
          <w:numId w:val="2"/>
        </w:numPr>
        <w:rPr>
          <w:color w:val="auto"/>
        </w:rPr>
      </w:pPr>
      <w:r w:rsidRPr="00806E83">
        <w:rPr>
          <w:color w:val="auto"/>
        </w:rPr>
        <w:sym w:font="Webdings" w:char="F063"/>
      </w:r>
      <w:r w:rsidRPr="00806E83">
        <w:rPr>
          <w:color w:val="auto"/>
        </w:rPr>
        <w:t xml:space="preserve"> </w:t>
      </w:r>
      <w:r w:rsidR="005E0B2D" w:rsidRPr="00806E83">
        <w:rPr>
          <w:color w:val="auto"/>
        </w:rPr>
        <w:t>Unijny Certyfikat COVID z tytułu bycia zaszczepionym   data podania ostatniej dawki szczepionki…………………………………</w:t>
      </w:r>
    </w:p>
    <w:p w14:paraId="0625E860" w14:textId="517538D7" w:rsidR="00282B7C" w:rsidRPr="00806E83" w:rsidRDefault="00DB0867" w:rsidP="0007206E">
      <w:pPr>
        <w:numPr>
          <w:ilvl w:val="2"/>
          <w:numId w:val="2"/>
        </w:numPr>
        <w:rPr>
          <w:color w:val="auto"/>
        </w:rPr>
      </w:pPr>
      <w:r w:rsidRPr="00806E83">
        <w:rPr>
          <w:color w:val="auto"/>
        </w:rPr>
        <w:t xml:space="preserve">posiada ważne </w:t>
      </w:r>
      <w:r w:rsidR="00487410" w:rsidRPr="00806E83">
        <w:rPr>
          <w:color w:val="auto"/>
        </w:rPr>
        <w:t xml:space="preserve">obowiązkowe </w:t>
      </w:r>
      <w:r w:rsidRPr="00806E83">
        <w:rPr>
          <w:color w:val="auto"/>
        </w:rPr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 w:rsidRPr="00806E83">
        <w:rPr>
          <w:color w:val="auto"/>
        </w:rPr>
        <w:br/>
      </w:r>
      <w:r w:rsidRPr="00806E83">
        <w:rPr>
          <w:color w:val="auto"/>
        </w:rPr>
        <w:t xml:space="preserve">z obowiązującym rozporządzeniem MF w sprawie obowiązkowego ubezpieczenia odpowiedzialności cywilnej podmiotu wykonującego działalność leczniczą) i ubezpieczenie NNW </w:t>
      </w:r>
      <w:r w:rsidR="00897EE7" w:rsidRPr="00806E83">
        <w:rPr>
          <w:color w:val="auto"/>
        </w:rPr>
        <w:t>oraz</w:t>
      </w:r>
      <w:r w:rsidRPr="00806E83">
        <w:rPr>
          <w:color w:val="auto"/>
        </w:rPr>
        <w:t xml:space="preserve"> z zakresu ekspozycji zawodowej – kserokopie  dokumentów potwierdzone za zgodność z oryginałem stanowią załączniki do niniejszej umowy. Jeśli którekolwiek </w:t>
      </w:r>
      <w:r w:rsidR="00EC0D76" w:rsidRPr="00806E83">
        <w:rPr>
          <w:color w:val="auto"/>
        </w:rPr>
        <w:br/>
      </w:r>
      <w:r w:rsidRPr="00806E83">
        <w:rPr>
          <w:color w:val="auto"/>
        </w:rPr>
        <w:t>z ubezpieczeń kończy się w trakcie trwania niniejszej umowy przyjmujący zamówienie ma obowiązek przedstawić nowe dokumenty potwierdzające</w:t>
      </w:r>
      <w:r w:rsidR="0007206E" w:rsidRPr="00806E83">
        <w:rPr>
          <w:color w:val="auto"/>
        </w:rPr>
        <w:t xml:space="preserve"> </w:t>
      </w:r>
      <w:r w:rsidRPr="00806E83">
        <w:rPr>
          <w:color w:val="auto"/>
        </w:rPr>
        <w:t xml:space="preserve">najpóźniej </w:t>
      </w:r>
      <w:r w:rsidR="0007206E" w:rsidRPr="00806E83">
        <w:rPr>
          <w:color w:val="auto"/>
        </w:rPr>
        <w:t xml:space="preserve">na </w:t>
      </w:r>
      <w:r w:rsidRPr="00806E83">
        <w:rPr>
          <w:color w:val="auto"/>
        </w:rPr>
        <w:t xml:space="preserve"> 5 dni </w:t>
      </w:r>
      <w:r w:rsidR="0007206E" w:rsidRPr="00806E83">
        <w:rPr>
          <w:color w:val="auto"/>
        </w:rPr>
        <w:t xml:space="preserve">przed </w:t>
      </w:r>
      <w:r w:rsidRPr="00806E83">
        <w:rPr>
          <w:color w:val="auto"/>
        </w:rPr>
        <w:t xml:space="preserve"> zakończeni</w:t>
      </w:r>
      <w:r w:rsidR="0007206E" w:rsidRPr="00806E83">
        <w:rPr>
          <w:color w:val="auto"/>
        </w:rPr>
        <w:t>em</w:t>
      </w:r>
      <w:r w:rsidRPr="00806E83">
        <w:rPr>
          <w:color w:val="auto"/>
        </w:rPr>
        <w:t xml:space="preserve"> ważności ubezpieczenia dotychczasowego, przy czym przez cały okres trwania umowy przyjmujący zamówienie jest zobowiązany do zachowana ciągłości trwania ubezpieczenia. Wartość ubezpieczenia i wymagana prawnie suma gwarancyjna będzie utrzymywana przez cały okres trwania niniejszej umowy.</w:t>
      </w:r>
    </w:p>
    <w:p w14:paraId="1DD99B20" w14:textId="77777777" w:rsidR="00FA3BCE" w:rsidRPr="00806E83" w:rsidRDefault="00DB0867" w:rsidP="0013587D">
      <w:pPr>
        <w:numPr>
          <w:ilvl w:val="2"/>
          <w:numId w:val="2"/>
        </w:numPr>
        <w:jc w:val="both"/>
        <w:rPr>
          <w:color w:val="auto"/>
        </w:rPr>
      </w:pPr>
      <w:r w:rsidRPr="00806E83">
        <w:rPr>
          <w:color w:val="auto"/>
        </w:rPr>
        <w:t>posiada aktualne badania leka</w:t>
      </w:r>
      <w:r w:rsidR="00EC0D76" w:rsidRPr="00806E83">
        <w:rPr>
          <w:color w:val="auto"/>
        </w:rPr>
        <w:t>rskie dopuszczające  do pracy pielęgniarki / pielęgniarza</w:t>
      </w:r>
      <w:r w:rsidR="00A76268" w:rsidRPr="00806E83">
        <w:rPr>
          <w:color w:val="auto"/>
        </w:rPr>
        <w:t>;</w:t>
      </w:r>
    </w:p>
    <w:p w14:paraId="048D95F6" w14:textId="382FD3B5" w:rsidR="0013587D" w:rsidRPr="00806E83" w:rsidRDefault="00A76268" w:rsidP="0013587D">
      <w:pPr>
        <w:numPr>
          <w:ilvl w:val="2"/>
          <w:numId w:val="2"/>
        </w:numPr>
        <w:jc w:val="both"/>
        <w:rPr>
          <w:color w:val="auto"/>
        </w:rPr>
      </w:pPr>
      <w:r w:rsidRPr="00806E83">
        <w:rPr>
          <w:color w:val="auto"/>
        </w:rPr>
        <w:t>*</w:t>
      </w:r>
      <w:r w:rsidR="00DB0867" w:rsidRPr="00806E83">
        <w:rPr>
          <w:color w:val="auto"/>
        </w:rP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4130C05F" w:rsidR="00282B7C" w:rsidRPr="00806E83" w:rsidRDefault="00DB0867" w:rsidP="0013587D">
      <w:pPr>
        <w:numPr>
          <w:ilvl w:val="2"/>
          <w:numId w:val="2"/>
        </w:numPr>
        <w:jc w:val="both"/>
        <w:rPr>
          <w:color w:val="auto"/>
        </w:rPr>
      </w:pPr>
      <w:r w:rsidRPr="00806E83">
        <w:rPr>
          <w:color w:val="auto"/>
        </w:rPr>
        <w:t xml:space="preserve">podczas realizacji świadczeń będzie używał odzieży </w:t>
      </w:r>
      <w:r w:rsidR="0073599F" w:rsidRPr="00806E83">
        <w:rPr>
          <w:color w:val="auto"/>
        </w:rPr>
        <w:t>roboczej</w:t>
      </w:r>
      <w:r w:rsidRPr="00806E83">
        <w:rPr>
          <w:color w:val="auto"/>
        </w:rPr>
        <w:t xml:space="preserve"> /umundurowania oraz obuwia ochronnego zgodnego z zasadami i wytycznymi BHP w tym zakresie (zaopatrzenie </w:t>
      </w:r>
      <w:r w:rsidR="00EC0D76" w:rsidRPr="00806E83">
        <w:rPr>
          <w:color w:val="auto"/>
        </w:rPr>
        <w:br/>
      </w:r>
      <w:r w:rsidRPr="00806E83">
        <w:rPr>
          <w:color w:val="auto"/>
        </w:rPr>
        <w:t>w zakresie przyjmującego zamówienie</w:t>
      </w:r>
      <w:r w:rsidR="008F354E" w:rsidRPr="00806E83">
        <w:rPr>
          <w:color w:val="auto"/>
        </w:rPr>
        <w:t xml:space="preserve">, za wyjątkiem </w:t>
      </w:r>
      <w:r w:rsidR="003E042E" w:rsidRPr="00806E83">
        <w:rPr>
          <w:color w:val="auto"/>
        </w:rPr>
        <w:t>Oddziałów w których wymagane jest zapewnienie odzieży przez KCO</w:t>
      </w:r>
      <w:r w:rsidRPr="00806E83">
        <w:rPr>
          <w:color w:val="auto"/>
        </w:rPr>
        <w:t>)</w:t>
      </w:r>
      <w:r w:rsidR="00B64A4B" w:rsidRPr="00806E83">
        <w:rPr>
          <w:color w:val="auto"/>
        </w:rPr>
        <w:t>, ze względów sanitarnych Udzielający zamówienia zapewnia usługę prania odzieży,</w:t>
      </w:r>
    </w:p>
    <w:p w14:paraId="49D8BF71" w14:textId="443FC80E" w:rsidR="0013587D" w:rsidRPr="00806E83" w:rsidRDefault="00DB0867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806E83">
        <w:rPr>
          <w:color w:val="auto"/>
        </w:rPr>
        <w:t xml:space="preserve">zna zasady obsługi medycznego sprzętu i aparatury medycznej specyficznej dla </w:t>
      </w:r>
      <w:r w:rsidR="00EC0D76" w:rsidRPr="00806E83">
        <w:rPr>
          <w:color w:val="auto"/>
        </w:rPr>
        <w:t>wskazanych przez siebie komórek organizacyjnych Katowickiego Centrum Onkologii</w:t>
      </w:r>
      <w:r w:rsidR="00ED2CB4" w:rsidRPr="00806E83">
        <w:rPr>
          <w:color w:val="auto"/>
        </w:rPr>
        <w:t xml:space="preserve"> </w:t>
      </w:r>
      <w:r w:rsidRPr="00806E83">
        <w:rPr>
          <w:color w:val="auto"/>
        </w:rPr>
        <w:t>oraz posiada umiejętność obsługi komputera,</w:t>
      </w:r>
    </w:p>
    <w:p w14:paraId="5DEAA51D" w14:textId="622A046F" w:rsidR="00487410" w:rsidRPr="00806E83" w:rsidRDefault="00487410" w:rsidP="00516324">
      <w:pPr>
        <w:pStyle w:val="Akapitzlist"/>
        <w:numPr>
          <w:ilvl w:val="1"/>
          <w:numId w:val="2"/>
        </w:numPr>
        <w:rPr>
          <w:color w:val="auto"/>
        </w:rPr>
      </w:pPr>
      <w:r w:rsidRPr="00806E83">
        <w:rPr>
          <w:color w:val="auto"/>
        </w:rPr>
        <w:t xml:space="preserve">wpis do rejestru praktyk zawodowych w </w:t>
      </w:r>
      <w:proofErr w:type="spellStart"/>
      <w:r w:rsidRPr="00806E83">
        <w:rPr>
          <w:color w:val="auto"/>
        </w:rPr>
        <w:t>OIPiP</w:t>
      </w:r>
      <w:proofErr w:type="spellEnd"/>
      <w:r w:rsidRPr="00806E83">
        <w:rPr>
          <w:color w:val="auto"/>
        </w:rPr>
        <w:t xml:space="preserve">, REGON, NIP oraz wpis do centralnej ewidencji </w:t>
      </w:r>
      <w:r w:rsidRPr="00806E83">
        <w:rPr>
          <w:color w:val="auto"/>
        </w:rPr>
        <w:br/>
        <w:t xml:space="preserve">i informacji o działalności gospodarczej </w:t>
      </w:r>
      <w:r w:rsidRPr="00806E83">
        <w:rPr>
          <w:color w:val="auto"/>
          <w:vertAlign w:val="superscript"/>
        </w:rPr>
        <w:t>(1)</w:t>
      </w:r>
      <w:r w:rsidRPr="00806E83">
        <w:rPr>
          <w:color w:val="auto"/>
        </w:rPr>
        <w:t>, prawo wykonywania zawodu, dokumenty potwierdzające kwalifikacje zgodnie z ust. 1.3; w postaci kserokopii potwierdzonej za zgodność oryginałem – stanowią integralną część niniejszej umowy,</w:t>
      </w:r>
    </w:p>
    <w:p w14:paraId="680B2070" w14:textId="5D634C47" w:rsidR="0013587D" w:rsidRPr="00806E83" w:rsidRDefault="00DB0867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806E83">
        <w:rPr>
          <w:color w:val="auto"/>
        </w:rPr>
        <w:t>zna i zobowiązuje się do stosowania przepisów prawa obowiązującego w czasie trwania umowy, standardów i instrukcji  związanych ze świadczeniem usług medycznych w ramach zawodu</w:t>
      </w:r>
      <w:r w:rsidR="002920D8" w:rsidRPr="00806E83">
        <w:rPr>
          <w:color w:val="auto"/>
        </w:rPr>
        <w:t xml:space="preserve"> </w:t>
      </w:r>
      <w:r w:rsidRPr="00806E83">
        <w:rPr>
          <w:color w:val="auto"/>
        </w:rPr>
        <w:t>pielęgniarki</w:t>
      </w:r>
      <w:r w:rsidR="00ED2CB4" w:rsidRPr="00806E83">
        <w:rPr>
          <w:color w:val="auto"/>
        </w:rPr>
        <w:t>,</w:t>
      </w:r>
    </w:p>
    <w:p w14:paraId="4398059C" w14:textId="3166437D" w:rsidR="0013587D" w:rsidRPr="00806E83" w:rsidRDefault="002920D8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806E83">
        <w:rPr>
          <w:color w:val="auto"/>
          <w:u w:color="FF0000"/>
        </w:rPr>
        <w:t xml:space="preserve"> </w:t>
      </w:r>
      <w:r w:rsidR="00CD3FE3" w:rsidRPr="00806E83">
        <w:rPr>
          <w:color w:val="auto"/>
          <w:u w:color="FF0000"/>
        </w:rPr>
        <w:t xml:space="preserve">niezwłocznie po podpisaniu umowy, a przed przystąpieniem do realizacji świadczeń </w:t>
      </w:r>
      <w:r w:rsidR="00CD3FE3" w:rsidRPr="00806E83">
        <w:rPr>
          <w:color w:val="auto"/>
        </w:rPr>
        <w:t xml:space="preserve">zapozna </w:t>
      </w:r>
      <w:r w:rsidR="00932B1E" w:rsidRPr="00806E83">
        <w:rPr>
          <w:color w:val="auto"/>
        </w:rPr>
        <w:br/>
      </w:r>
      <w:r w:rsidR="00CD3FE3" w:rsidRPr="00806E83">
        <w:rPr>
          <w:color w:val="auto"/>
        </w:rPr>
        <w:t>się ze standardami systemów zarządzania jakością i akredytacyjnymi</w:t>
      </w:r>
      <w:r w:rsidR="00B31716" w:rsidRPr="00806E83">
        <w:rPr>
          <w:color w:val="auto"/>
        </w:rPr>
        <w:t xml:space="preserve">, </w:t>
      </w:r>
      <w:r w:rsidR="00CD3FE3" w:rsidRPr="00806E83">
        <w:rPr>
          <w:color w:val="auto"/>
        </w:rPr>
        <w:t xml:space="preserve"> procedurami operacyjnymi w KCO</w:t>
      </w:r>
      <w:r w:rsidR="00B31716" w:rsidRPr="00806E83">
        <w:rPr>
          <w:color w:val="auto"/>
        </w:rPr>
        <w:t xml:space="preserve"> oraz  Regulaminem organizacyjnym</w:t>
      </w:r>
      <w:r w:rsidR="00126D8F" w:rsidRPr="00806E83">
        <w:rPr>
          <w:color w:val="auto"/>
        </w:rPr>
        <w:t xml:space="preserve"> KCO</w:t>
      </w:r>
      <w:r w:rsidR="00B31716" w:rsidRPr="00806E83">
        <w:rPr>
          <w:color w:val="auto"/>
        </w:rPr>
        <w:t>,</w:t>
      </w:r>
    </w:p>
    <w:p w14:paraId="7AC3C2F9" w14:textId="3B37EC40" w:rsidR="0013587D" w:rsidRPr="00806E83" w:rsidRDefault="0013587D" w:rsidP="0013587D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806E83">
        <w:rPr>
          <w:color w:val="auto"/>
        </w:rPr>
        <w:t xml:space="preserve"> </w:t>
      </w:r>
      <w:r w:rsidR="00DB0867" w:rsidRPr="00806E83">
        <w:rPr>
          <w:color w:val="auto"/>
        </w:rPr>
        <w:t>przyjmujący zamówienie będzie udzielał zdrowotnych świadczeń medycznych zgodnie</w:t>
      </w:r>
      <w:r w:rsidR="002920D8" w:rsidRPr="00806E83">
        <w:rPr>
          <w:color w:val="auto"/>
        </w:rPr>
        <w:t xml:space="preserve"> </w:t>
      </w:r>
      <w:r w:rsidR="00932B1E" w:rsidRPr="00806E83">
        <w:rPr>
          <w:color w:val="auto"/>
        </w:rPr>
        <w:br/>
      </w:r>
      <w:r w:rsidR="00DB0867" w:rsidRPr="00806E83">
        <w:rPr>
          <w:color w:val="auto"/>
        </w:rPr>
        <w:t>z aktualną</w:t>
      </w:r>
      <w:r w:rsidRPr="00806E83">
        <w:rPr>
          <w:color w:val="auto"/>
        </w:rPr>
        <w:t xml:space="preserve"> </w:t>
      </w:r>
      <w:r w:rsidR="00DB0867" w:rsidRPr="00806E83">
        <w:rPr>
          <w:color w:val="auto"/>
        </w:rPr>
        <w:t>wiedzą medyczną, z użyciem dostępnych środków i metod zapobiegania</w:t>
      </w:r>
      <w:r w:rsidRPr="00806E83">
        <w:rPr>
          <w:color w:val="auto"/>
        </w:rPr>
        <w:t>,</w:t>
      </w:r>
      <w:r w:rsidR="002920D8" w:rsidRPr="00806E83">
        <w:rPr>
          <w:color w:val="auto"/>
        </w:rPr>
        <w:t xml:space="preserve"> </w:t>
      </w:r>
      <w:r w:rsidR="00DB0867" w:rsidRPr="00806E83">
        <w:rPr>
          <w:color w:val="auto"/>
        </w:rPr>
        <w:t>rozpoznawania, pielęgnowania i leczenia chorób, respektując prawa pacjenta, zgodnie</w:t>
      </w:r>
      <w:r w:rsidR="002920D8" w:rsidRPr="00806E83">
        <w:rPr>
          <w:color w:val="auto"/>
        </w:rPr>
        <w:t xml:space="preserve"> </w:t>
      </w:r>
      <w:r w:rsidR="00DB0867" w:rsidRPr="00806E83">
        <w:rPr>
          <w:color w:val="auto"/>
        </w:rPr>
        <w:t>z zasadami etyki zawodowej oraz z zachowaniem należytej staranności,</w:t>
      </w:r>
    </w:p>
    <w:p w14:paraId="1A8D15B9" w14:textId="6B6F24EB" w:rsidR="0013587D" w:rsidRPr="00806E83" w:rsidRDefault="0013587D" w:rsidP="00B31716">
      <w:pPr>
        <w:pStyle w:val="Akapitzlist"/>
        <w:numPr>
          <w:ilvl w:val="1"/>
          <w:numId w:val="2"/>
        </w:numPr>
        <w:jc w:val="both"/>
        <w:rPr>
          <w:color w:val="auto"/>
        </w:rPr>
      </w:pPr>
      <w:r w:rsidRPr="00806E83">
        <w:rPr>
          <w:color w:val="auto"/>
        </w:rPr>
        <w:t xml:space="preserve"> </w:t>
      </w:r>
      <w:r w:rsidR="00DB0867" w:rsidRPr="00806E83">
        <w:rPr>
          <w:color w:val="auto"/>
        </w:rPr>
        <w:t>w czasie trwania umowy oraz po jej zakończeniu zachowa w poufności wszelkie informacje</w:t>
      </w:r>
      <w:r w:rsidR="002920D8" w:rsidRPr="00806E83">
        <w:rPr>
          <w:color w:val="auto"/>
        </w:rPr>
        <w:t xml:space="preserve"> </w:t>
      </w:r>
      <w:r w:rsidR="00DB0867" w:rsidRPr="00806E83">
        <w:rPr>
          <w:color w:val="auto"/>
        </w:rPr>
        <w:t>związane z KCO</w:t>
      </w:r>
      <w:r w:rsidR="00282B7C" w:rsidRPr="00806E83">
        <w:rPr>
          <w:color w:val="auto"/>
        </w:rPr>
        <w:t xml:space="preserve">, </w:t>
      </w:r>
      <w:r w:rsidR="002A618C" w:rsidRPr="00806E83">
        <w:rPr>
          <w:color w:val="auto"/>
        </w:rPr>
        <w:t xml:space="preserve"> a w szczególności wszelkie dane pacjentów, jak również dane techniczne</w:t>
      </w:r>
      <w:r w:rsidRPr="00806E83">
        <w:rPr>
          <w:color w:val="auto"/>
        </w:rPr>
        <w:t xml:space="preserve"> </w:t>
      </w:r>
      <w:r w:rsidR="00932B1E" w:rsidRPr="00806E83">
        <w:rPr>
          <w:color w:val="auto"/>
        </w:rPr>
        <w:br/>
      </w:r>
      <w:r w:rsidR="002A618C" w:rsidRPr="00806E83">
        <w:rPr>
          <w:color w:val="auto"/>
        </w:rPr>
        <w:t xml:space="preserve">i organizacyjne </w:t>
      </w:r>
      <w:r w:rsidR="00CB2D9B" w:rsidRPr="00806E83">
        <w:rPr>
          <w:color w:val="auto"/>
        </w:rPr>
        <w:t>U</w:t>
      </w:r>
      <w:r w:rsidR="002A618C" w:rsidRPr="00806E83">
        <w:rPr>
          <w:color w:val="auto"/>
        </w:rPr>
        <w:t>dzielającego zamówienia</w:t>
      </w:r>
      <w:r w:rsidR="00DB0867" w:rsidRPr="00806E83">
        <w:rPr>
          <w:color w:val="auto"/>
        </w:rPr>
        <w:t xml:space="preserve"> i przestrzegać będzie zachowania tajemnicy</w:t>
      </w:r>
      <w:r w:rsidR="002920D8" w:rsidRPr="00806E83">
        <w:rPr>
          <w:color w:val="auto"/>
        </w:rPr>
        <w:t xml:space="preserve"> </w:t>
      </w:r>
      <w:r w:rsidR="00DB0867" w:rsidRPr="00806E83">
        <w:rPr>
          <w:color w:val="auto"/>
        </w:rPr>
        <w:t xml:space="preserve">zawodowej oraz będzie dbać o dobre imię KCO;  dane objęte RODO i ochroną danych </w:t>
      </w:r>
      <w:r w:rsidR="002920D8" w:rsidRPr="00806E83">
        <w:rPr>
          <w:color w:val="auto"/>
        </w:rPr>
        <w:t xml:space="preserve"> </w:t>
      </w:r>
      <w:r w:rsidR="00DB0867" w:rsidRPr="00806E83">
        <w:rPr>
          <w:color w:val="auto"/>
        </w:rPr>
        <w:t>osobowych nie będą nigdzie i w żadnych okolicznościach ujawnione za wyjątkiem dopuszczonych przepisami prawa,</w:t>
      </w:r>
    </w:p>
    <w:p w14:paraId="44E56F72" w14:textId="71987470" w:rsidR="00B31716" w:rsidRPr="00516324" w:rsidRDefault="0013587D" w:rsidP="00516324">
      <w:pPr>
        <w:pStyle w:val="Akapitzlist"/>
        <w:numPr>
          <w:ilvl w:val="1"/>
          <w:numId w:val="2"/>
        </w:numPr>
        <w:jc w:val="both"/>
      </w:pPr>
      <w:r w:rsidRPr="00806E83">
        <w:rPr>
          <w:color w:val="auto"/>
        </w:rPr>
        <w:t xml:space="preserve"> </w:t>
      </w:r>
      <w:r w:rsidR="00DB0867" w:rsidRPr="00806E83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806E83">
        <w:rPr>
          <w:rFonts w:cs="Times New Roman"/>
          <w:color w:val="auto"/>
        </w:rPr>
        <w:t xml:space="preserve"> NFZ,</w:t>
      </w:r>
      <w:r w:rsidR="00DB0867" w:rsidRPr="00806E83">
        <w:rPr>
          <w:rFonts w:cs="Times New Roman"/>
          <w:color w:val="auto"/>
        </w:rPr>
        <w:t xml:space="preserve"> Centrum Monitorowania Jakości w </w:t>
      </w:r>
      <w:r w:rsidR="00DB0867" w:rsidRPr="00806E83">
        <w:rPr>
          <w:rFonts w:cs="Times New Roman"/>
          <w:color w:val="auto"/>
        </w:rPr>
        <w:lastRenderedPageBreak/>
        <w:t>Ochronie</w:t>
      </w:r>
      <w:r w:rsidRPr="00806E83">
        <w:rPr>
          <w:rFonts w:cs="Times New Roman"/>
          <w:color w:val="auto"/>
        </w:rPr>
        <w:t xml:space="preserve"> </w:t>
      </w:r>
      <w:r w:rsidR="00DB0867" w:rsidRPr="00806E83">
        <w:rPr>
          <w:rFonts w:cs="Times New Roman"/>
          <w:color w:val="auto"/>
        </w:rPr>
        <w:t>Zdrowia, wizytatorzy systemów zarządzania jakością i informatycznych „ISO”,</w:t>
      </w:r>
      <w:r w:rsidR="002920D8" w:rsidRPr="00806E83">
        <w:rPr>
          <w:rFonts w:cs="Times New Roman"/>
          <w:color w:val="auto"/>
        </w:rPr>
        <w:t xml:space="preserve"> </w:t>
      </w:r>
      <w:r w:rsidR="00DB0867" w:rsidRPr="00806E83">
        <w:rPr>
          <w:rFonts w:cs="Times New Roman"/>
          <w:color w:val="auto"/>
        </w:rPr>
        <w:t xml:space="preserve">Sanepid, NIK  </w:t>
      </w:r>
      <w:r w:rsidR="00DB0867" w:rsidRPr="0013587D">
        <w:rPr>
          <w:rFonts w:cs="Times New Roman"/>
          <w:color w:val="auto"/>
        </w:rPr>
        <w:t>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0B122336" w14:textId="3741DF82" w:rsidR="00C36734" w:rsidRDefault="00516324" w:rsidP="00516324">
      <w:pPr>
        <w:ind w:left="567" w:hanging="567"/>
        <w:jc w:val="both"/>
      </w:pPr>
      <w:r>
        <w:t xml:space="preserve">1.13 </w:t>
      </w:r>
      <w:r w:rsidRPr="00806E83">
        <w:rPr>
          <w:color w:val="FF0000"/>
        </w:rPr>
        <w:t xml:space="preserve">Przyjmujący zamówienie Oświadcza, </w:t>
      </w:r>
      <w:r w:rsidR="00806E83">
        <w:rPr>
          <w:color w:val="FF0000"/>
        </w:rPr>
        <w:t>że</w:t>
      </w:r>
      <w:r w:rsidRPr="00806E83">
        <w:rPr>
          <w:color w:val="FF0000"/>
        </w:rPr>
        <w:t xml:space="preserve"> nie jest pracownikiem Katowickiego Centrum Onkologii zatrudnionym na </w:t>
      </w:r>
      <w:r w:rsidR="00806E83" w:rsidRPr="00806E83">
        <w:rPr>
          <w:color w:val="FF0000"/>
        </w:rPr>
        <w:t>podstawie umowy o pracę.</w:t>
      </w:r>
    </w:p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4C1AF626" w:rsidR="00C36734" w:rsidRDefault="00DB0867">
      <w:pPr>
        <w:numPr>
          <w:ilvl w:val="0"/>
          <w:numId w:val="5"/>
        </w:numPr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4B42052B" w14:textId="1DD4C494" w:rsidR="00C36734" w:rsidRDefault="00DB0867" w:rsidP="00CA0814">
      <w:pPr>
        <w:numPr>
          <w:ilvl w:val="0"/>
          <w:numId w:val="7"/>
        </w:numPr>
        <w:jc w:val="both"/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 xml:space="preserve">rganizację pracy pielęgniarek </w:t>
      </w:r>
      <w:r>
        <w:t>Pielęgniark</w:t>
      </w:r>
      <w:r w:rsidR="00DB384B">
        <w:t>ę</w:t>
      </w:r>
      <w:r w:rsidR="00FA3BCE">
        <w:t xml:space="preserve">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iesiąc.</w:t>
      </w:r>
      <w: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C5AE42E" w14:textId="571709D7" w:rsidR="003E042E" w:rsidRPr="00516324" w:rsidRDefault="00DB0867" w:rsidP="00516324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F1AF8F2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B172DCE" w14:textId="31AB54C6" w:rsidR="0013587D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74CBFD45" w14:textId="71A57AEC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03BCBEE0" w14:textId="24F15E1D" w:rsidR="000A5F57" w:rsidRPr="00AE481C" w:rsidRDefault="000A5F57" w:rsidP="00997FDE">
      <w:pPr>
        <w:ind w:left="360"/>
        <w:rPr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 posiadającą umowę kontraktową z KCO</w:t>
      </w:r>
      <w:r w:rsidR="00997FDE">
        <w:rPr>
          <w:color w:val="auto"/>
          <w:sz w:val="22"/>
          <w:szCs w:val="22"/>
        </w:rPr>
        <w:t>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Pr="00E667D1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77827C88" w14:textId="76477179" w:rsidR="0013587D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2DD929EA" w14:textId="77777777" w:rsidR="00997FDE" w:rsidRPr="00E667D1" w:rsidRDefault="00997FDE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0C6E6A9E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FA3BCE">
        <w:rPr>
          <w:sz w:val="22"/>
          <w:szCs w:val="22"/>
        </w:rPr>
        <w:t xml:space="preserve"> 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487410">
      <w:pPr>
        <w:numPr>
          <w:ilvl w:val="0"/>
          <w:numId w:val="11"/>
        </w:numPr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1E6FF49C" w14:textId="335B882C" w:rsidR="00487410" w:rsidRPr="00806E83" w:rsidRDefault="00487410" w:rsidP="0048741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806E83">
        <w:rPr>
          <w:color w:val="auto"/>
          <w:sz w:val="22"/>
          <w:szCs w:val="22"/>
        </w:rPr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F29D2B1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0284C498" w14:textId="3A76AB19" w:rsidR="00997FDE" w:rsidRDefault="00997FDE" w:rsidP="00997FDE">
      <w:pPr>
        <w:ind w:left="1440"/>
        <w:jc w:val="both"/>
      </w:pPr>
    </w:p>
    <w:p w14:paraId="758EBA8B" w14:textId="77777777" w:rsidR="00997FDE" w:rsidRDefault="00997FDE" w:rsidP="00997FDE">
      <w:pPr>
        <w:ind w:left="1440"/>
        <w:jc w:val="both"/>
      </w:pP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43EE3DCD" w14:textId="77777777" w:rsidR="00516324" w:rsidRDefault="00516324"/>
    <w:p w14:paraId="25C5CD85" w14:textId="75284E2C" w:rsidR="00516324" w:rsidRDefault="00516324"/>
    <w:p w14:paraId="264BE6EC" w14:textId="77777777" w:rsidR="00806E83" w:rsidRDefault="00806E83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 żądania zapłaty  kary umownej z terminem zapłaty 7 dni , od dnia wezwania, a w przypadku jej nieuiszczenia do jej potrącenia z należności ( wynagrodzenia) realizującego umowę</w:t>
      </w:r>
      <w:r>
        <w:rPr>
          <w:color w:val="FF3018"/>
          <w:u w:color="FF3018"/>
        </w:rPr>
        <w:t xml:space="preserve"> </w:t>
      </w:r>
      <w:r>
        <w:t xml:space="preserve">w przypadku: </w:t>
      </w:r>
    </w:p>
    <w:p w14:paraId="26FEE57D" w14:textId="77777777" w:rsidR="00BA0486" w:rsidRDefault="00DB0867">
      <w:pPr>
        <w:numPr>
          <w:ilvl w:val="1"/>
          <w:numId w:val="17"/>
        </w:numPr>
        <w:jc w:val="both"/>
      </w:pPr>
      <w:r>
        <w:t xml:space="preserve"> niestawienia się </w:t>
      </w:r>
      <w:r w:rsidR="00F523C7">
        <w:t>na dyżur</w:t>
      </w:r>
      <w:r>
        <w:t xml:space="preserve"> i nie zapewnienia zastępstwa  - kwotę wysokości </w:t>
      </w:r>
      <w:r w:rsidR="0065007D">
        <w:t>2</w:t>
      </w:r>
      <w:r>
        <w:t xml:space="preserve"> krotności godzin planowanego czasu udzielania świadczeń według stawki określonej </w:t>
      </w:r>
    </w:p>
    <w:p w14:paraId="1BB6A9DB" w14:textId="77777777" w:rsidR="008717BA" w:rsidRPr="00BA0486" w:rsidRDefault="00DB0867" w:rsidP="00C33015">
      <w:pPr>
        <w:ind w:left="1440"/>
      </w:pPr>
      <w:r w:rsidRPr="00EE5D53">
        <w:t>w</w:t>
      </w:r>
      <w:r w:rsidR="00BA0486">
        <w:t xml:space="preserve"> </w:t>
      </w:r>
      <w:r w:rsidR="00BA0486" w:rsidRPr="00770033">
        <w:rPr>
          <w:b/>
          <w:i/>
        </w:rPr>
        <w:t xml:space="preserve">załączniku nr </w:t>
      </w:r>
      <w:r w:rsidR="002672EE" w:rsidRPr="00770033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59019C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3DE603DE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3C2F436D" w14:textId="77777777" w:rsidR="00806E83" w:rsidRDefault="00806E83" w:rsidP="00806E83">
      <w:pPr>
        <w:pStyle w:val="Listapunktowana3"/>
        <w:ind w:left="1440"/>
        <w:jc w:val="both"/>
        <w:rPr>
          <w:rFonts w:ascii="Times New Roman" w:hAnsi="Times New Roman"/>
          <w:sz w:val="24"/>
          <w:szCs w:val="24"/>
        </w:rPr>
      </w:pPr>
    </w:p>
    <w:p w14:paraId="075AF42E" w14:textId="77777777" w:rsidR="00E50DC3" w:rsidRDefault="00E50DC3" w:rsidP="00E50DC3">
      <w:pPr>
        <w:pStyle w:val="Listapunktowana3"/>
        <w:ind w:left="360"/>
        <w:jc w:val="both"/>
        <w:rPr>
          <w:rFonts w:ascii="Times New Roman" w:hAnsi="Times New Roman"/>
          <w:sz w:val="24"/>
          <w:szCs w:val="24"/>
        </w:rPr>
      </w:pPr>
    </w:p>
    <w:p w14:paraId="47563DAF" w14:textId="77777777" w:rsidR="00E50DC3" w:rsidRDefault="00197C68" w:rsidP="00E50DC3">
      <w:pPr>
        <w:pStyle w:val="Akapitzlist"/>
        <w:numPr>
          <w:ilvl w:val="0"/>
          <w:numId w:val="22"/>
        </w:numPr>
        <w:jc w:val="both"/>
      </w:pPr>
      <w:r>
        <w:lastRenderedPageBreak/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7682C98" w14:textId="77777777" w:rsidR="00C36734" w:rsidRDefault="00C36734"/>
    <w:p w14:paraId="32839544" w14:textId="77777777" w:rsidR="00C36734" w:rsidRDefault="00C36734">
      <w:pPr>
        <w:jc w:val="center"/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5C789B83" w14:textId="77777777" w:rsidR="00C36734" w:rsidRDefault="00DB0867" w:rsidP="00F523C7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377990F3" w14:textId="77777777" w:rsidR="0041323C" w:rsidRPr="0041323C" w:rsidRDefault="0041323C" w:rsidP="0041323C"/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5E92E810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3AE496E1" w14:textId="77777777" w:rsidR="008037D1" w:rsidRPr="0041323C" w:rsidRDefault="008037D1" w:rsidP="008037D1">
      <w:pPr>
        <w:rPr>
          <w:sz w:val="28"/>
        </w:rPr>
      </w:pP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63337D49" w14:textId="77777777" w:rsidR="00367F02" w:rsidRDefault="00367F02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lastRenderedPageBreak/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396976ED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9B33D2">
        <w:rPr>
          <w:rFonts w:cs="Times New Roman"/>
          <w:color w:val="auto"/>
          <w:sz w:val="20"/>
          <w:szCs w:val="20"/>
        </w:rPr>
        <w:t>**</w:t>
      </w:r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0F830477" w14:textId="0B8EF503" w:rsidR="00487410" w:rsidRPr="00806E83" w:rsidRDefault="00487410" w:rsidP="0048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806E8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(1) – je</w:t>
      </w:r>
      <w:r w:rsidR="00367F02" w:rsidRPr="00806E8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żeli</w:t>
      </w:r>
      <w:r w:rsidRPr="00806E8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dotyczy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EE66E0" w14:textId="77777777" w:rsidR="00BC405C" w:rsidRDefault="0005603F" w:rsidP="0005603F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0CED6F2D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BCED5FC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18F3E6B6" w14:textId="77777777" w:rsidR="007415AE" w:rsidRDefault="00BC405C" w:rsidP="00BC405C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06A3E4F" w14:textId="77777777" w:rsidR="00516324" w:rsidRDefault="00516324" w:rsidP="00BC405C">
      <w:pPr>
        <w:spacing w:line="360" w:lineRule="auto"/>
        <w:rPr>
          <w:rFonts w:ascii="Arial" w:hAnsi="Arial" w:cs="Arial"/>
          <w:b/>
          <w:bCs/>
        </w:rPr>
      </w:pPr>
    </w:p>
    <w:p w14:paraId="76E5321D" w14:textId="77777777" w:rsidR="00516324" w:rsidRDefault="00516324" w:rsidP="00BC405C">
      <w:pPr>
        <w:spacing w:line="360" w:lineRule="auto"/>
        <w:rPr>
          <w:rFonts w:ascii="Arial" w:hAnsi="Arial" w:cs="Arial"/>
          <w:b/>
          <w:bCs/>
        </w:rPr>
      </w:pPr>
    </w:p>
    <w:p w14:paraId="51C0856F" w14:textId="77777777" w:rsidR="00516324" w:rsidRDefault="00516324" w:rsidP="00BC405C">
      <w:pPr>
        <w:spacing w:line="360" w:lineRule="auto"/>
        <w:rPr>
          <w:rFonts w:ascii="Arial" w:hAnsi="Arial" w:cs="Arial"/>
          <w:b/>
          <w:bCs/>
        </w:rPr>
      </w:pPr>
    </w:p>
    <w:p w14:paraId="61CBD9C0" w14:textId="77777777" w:rsidR="00516324" w:rsidRDefault="00516324" w:rsidP="00BC405C">
      <w:pPr>
        <w:spacing w:line="360" w:lineRule="auto"/>
        <w:rPr>
          <w:rFonts w:ascii="Arial" w:hAnsi="Arial" w:cs="Arial"/>
          <w:b/>
          <w:bCs/>
        </w:rPr>
      </w:pPr>
    </w:p>
    <w:p w14:paraId="646D8033" w14:textId="77777777" w:rsidR="00516324" w:rsidRDefault="00516324" w:rsidP="00BC405C">
      <w:pPr>
        <w:spacing w:line="360" w:lineRule="auto"/>
        <w:rPr>
          <w:rFonts w:ascii="Arial" w:hAnsi="Arial" w:cs="Arial"/>
          <w:b/>
          <w:bCs/>
        </w:rPr>
      </w:pPr>
    </w:p>
    <w:p w14:paraId="57DC227B" w14:textId="77777777" w:rsidR="00516324" w:rsidRDefault="00516324" w:rsidP="00BC405C">
      <w:pPr>
        <w:spacing w:line="360" w:lineRule="auto"/>
        <w:rPr>
          <w:rFonts w:ascii="Arial" w:hAnsi="Arial" w:cs="Arial"/>
          <w:b/>
          <w:bCs/>
        </w:rPr>
      </w:pP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lastRenderedPageBreak/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2023878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Udzielanie świadczeń pielęgniarskich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22B15765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 pełniących dyżur oraz zdanie raportu pielęgniarkom, które będą obejmować zmianę roboczą po zakończeniu każdego dyżuru kontraktowego. Czas ten wliczony jest w 12 godzinny dyżur kontraktowy.</w:t>
      </w:r>
    </w:p>
    <w:p w14:paraId="531C9894" w14:textId="54703CA2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7CFF4B86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pielęgniarki, lekarza dyżurnego czy Pielęgniarki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3467836C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35610CB5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>
        <w:rPr>
          <w:sz w:val="22"/>
          <w:szCs w:val="22"/>
        </w:rPr>
        <w:t>.</w:t>
      </w:r>
    </w:p>
    <w:p w14:paraId="0B8A018E" w14:textId="187AA59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Planowanie, realizacja procesu pielęgnowania i pielęgniarskich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  <w:r w:rsidR="00A702F5">
        <w:rPr>
          <w:sz w:val="22"/>
          <w:szCs w:val="22"/>
        </w:rPr>
        <w:t>.</w:t>
      </w:r>
    </w:p>
    <w:p w14:paraId="5105B062" w14:textId="5325E4B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1C457333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>
        <w:t xml:space="preserve"> </w:t>
      </w:r>
      <w:r>
        <w:rPr>
          <w:b/>
          <w:bCs/>
          <w:u w:val="single"/>
        </w:rPr>
        <w:t>za jedną godzinę</w:t>
      </w:r>
      <w:r>
        <w:t xml:space="preserve"> pielęgniarskich świadczeń zdrowotnych udzielanych dla potrzeb Katowickiego Centrum Onkologii – preferowane miejsce świadczeń: 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wynosi:…………………… zł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słownie: …………….…………………………………………………………. zł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umowy……………………………..zł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>Przyjmująca/y 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32A6" w14:textId="77777777" w:rsidR="00DD096A" w:rsidRDefault="00DD096A">
      <w:r>
        <w:separator/>
      </w:r>
    </w:p>
  </w:endnote>
  <w:endnote w:type="continuationSeparator" w:id="0">
    <w:p w14:paraId="2E89A73B" w14:textId="77777777" w:rsidR="00DD096A" w:rsidRDefault="00DD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324">
          <w:rPr>
            <w:noProof/>
          </w:rPr>
          <w:t>26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7AD8" w14:textId="77777777" w:rsidR="00DD096A" w:rsidRDefault="00DD096A">
      <w:r>
        <w:separator/>
      </w:r>
    </w:p>
  </w:footnote>
  <w:footnote w:type="continuationSeparator" w:id="0">
    <w:p w14:paraId="7F5E1A42" w14:textId="77777777" w:rsidR="00DD096A" w:rsidRDefault="00DD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99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7961210"/>
    <w:multiLevelType w:val="hybridMultilevel"/>
    <w:tmpl w:val="4E0A67BC"/>
    <w:lvl w:ilvl="0" w:tplc="F4DE8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  <w:lvlOverride w:ilvl="1">
      <w:lvl w:ilvl="1">
        <w:start w:val="1"/>
        <w:numFmt w:val="decimal"/>
        <w:suff w:val="nothing"/>
        <w:lvlText w:val="%1.%2."/>
        <w:lvlJc w:val="left"/>
        <w:pPr>
          <w:ind w:left="999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F5AC5DAE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14BC80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2277DC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E88670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CA89DC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1C2D83E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E624E6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A012B8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E6F078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AF1EA28C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7254F4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6ADC60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98F39E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C800880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E9EE912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E68F6A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DF64E76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FE7AD4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40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441F5"/>
    <w:rsid w:val="00047F27"/>
    <w:rsid w:val="0005603F"/>
    <w:rsid w:val="0007206E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40C4"/>
    <w:rsid w:val="00180C01"/>
    <w:rsid w:val="00180CBF"/>
    <w:rsid w:val="00181058"/>
    <w:rsid w:val="00181925"/>
    <w:rsid w:val="00197C68"/>
    <w:rsid w:val="001A2BD8"/>
    <w:rsid w:val="001B22D1"/>
    <w:rsid w:val="001F0571"/>
    <w:rsid w:val="001F5F46"/>
    <w:rsid w:val="002241F2"/>
    <w:rsid w:val="00260EAA"/>
    <w:rsid w:val="00263196"/>
    <w:rsid w:val="00265FC2"/>
    <w:rsid w:val="002672EE"/>
    <w:rsid w:val="00275D36"/>
    <w:rsid w:val="002812FE"/>
    <w:rsid w:val="00282B7C"/>
    <w:rsid w:val="002920D8"/>
    <w:rsid w:val="002A618C"/>
    <w:rsid w:val="002C5946"/>
    <w:rsid w:val="002D4EB9"/>
    <w:rsid w:val="002E15DD"/>
    <w:rsid w:val="00305392"/>
    <w:rsid w:val="00307D85"/>
    <w:rsid w:val="00367F02"/>
    <w:rsid w:val="003721F8"/>
    <w:rsid w:val="0037281B"/>
    <w:rsid w:val="00375658"/>
    <w:rsid w:val="003A0980"/>
    <w:rsid w:val="003A3448"/>
    <w:rsid w:val="003A768E"/>
    <w:rsid w:val="003C0EA1"/>
    <w:rsid w:val="003C56CF"/>
    <w:rsid w:val="003C5AAD"/>
    <w:rsid w:val="003C6AFF"/>
    <w:rsid w:val="003E042E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8165C"/>
    <w:rsid w:val="00487410"/>
    <w:rsid w:val="004A1567"/>
    <w:rsid w:val="004A39B5"/>
    <w:rsid w:val="004D51A1"/>
    <w:rsid w:val="00514B03"/>
    <w:rsid w:val="00516324"/>
    <w:rsid w:val="00523C67"/>
    <w:rsid w:val="00530A41"/>
    <w:rsid w:val="00562CC3"/>
    <w:rsid w:val="00571EB5"/>
    <w:rsid w:val="0059019C"/>
    <w:rsid w:val="00595C58"/>
    <w:rsid w:val="00597C73"/>
    <w:rsid w:val="005A23F2"/>
    <w:rsid w:val="005A39E0"/>
    <w:rsid w:val="005C3907"/>
    <w:rsid w:val="005E0B2D"/>
    <w:rsid w:val="005F0FE6"/>
    <w:rsid w:val="005F33F7"/>
    <w:rsid w:val="00604F83"/>
    <w:rsid w:val="0062346A"/>
    <w:rsid w:val="00623B53"/>
    <w:rsid w:val="00627579"/>
    <w:rsid w:val="0065007D"/>
    <w:rsid w:val="0067467C"/>
    <w:rsid w:val="006843AC"/>
    <w:rsid w:val="006865DE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06E83"/>
    <w:rsid w:val="008162A8"/>
    <w:rsid w:val="00830AF7"/>
    <w:rsid w:val="00831E11"/>
    <w:rsid w:val="00850255"/>
    <w:rsid w:val="008717BA"/>
    <w:rsid w:val="00896777"/>
    <w:rsid w:val="00897EE7"/>
    <w:rsid w:val="008A276D"/>
    <w:rsid w:val="008D2107"/>
    <w:rsid w:val="008D742B"/>
    <w:rsid w:val="008F26FF"/>
    <w:rsid w:val="008F354E"/>
    <w:rsid w:val="0091107A"/>
    <w:rsid w:val="00916651"/>
    <w:rsid w:val="00932B1E"/>
    <w:rsid w:val="009350FF"/>
    <w:rsid w:val="00951C22"/>
    <w:rsid w:val="009560BC"/>
    <w:rsid w:val="0095722C"/>
    <w:rsid w:val="00970692"/>
    <w:rsid w:val="00970ADD"/>
    <w:rsid w:val="009741DF"/>
    <w:rsid w:val="00977181"/>
    <w:rsid w:val="00982E7A"/>
    <w:rsid w:val="00991013"/>
    <w:rsid w:val="00997FDE"/>
    <w:rsid w:val="009A761D"/>
    <w:rsid w:val="009B33D2"/>
    <w:rsid w:val="009B467C"/>
    <w:rsid w:val="009E4679"/>
    <w:rsid w:val="00A23B5F"/>
    <w:rsid w:val="00A45648"/>
    <w:rsid w:val="00A46620"/>
    <w:rsid w:val="00A53D8B"/>
    <w:rsid w:val="00A5799F"/>
    <w:rsid w:val="00A6345F"/>
    <w:rsid w:val="00A64EB4"/>
    <w:rsid w:val="00A66C18"/>
    <w:rsid w:val="00A702F5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0AB4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B0867"/>
    <w:rsid w:val="00DB384B"/>
    <w:rsid w:val="00DC0FFA"/>
    <w:rsid w:val="00DC6E3F"/>
    <w:rsid w:val="00DD096A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27200"/>
    <w:rsid w:val="00F523C7"/>
    <w:rsid w:val="00F62927"/>
    <w:rsid w:val="00F63D2B"/>
    <w:rsid w:val="00F85DDB"/>
    <w:rsid w:val="00FA3BCE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3909</Words>
  <Characters>23454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Marzena Ciastek</cp:lastModifiedBy>
  <cp:revision>3</cp:revision>
  <cp:lastPrinted>2021-11-25T14:39:00Z</cp:lastPrinted>
  <dcterms:created xsi:type="dcterms:W3CDTF">2021-11-25T10:16:00Z</dcterms:created>
  <dcterms:modified xsi:type="dcterms:W3CDTF">2021-11-25T14:39:00Z</dcterms:modified>
</cp:coreProperties>
</file>